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95"/>
        <w:gridCol w:w="330"/>
        <w:tblGridChange w:id="0">
          <w:tblGrid>
            <w:gridCol w:w="10395"/>
            <w:gridCol w:w="33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rFonts w:ascii="Open Sans" w:cs="Open Sans" w:eastAsia="Open Sans" w:hAnsi="Open Sans"/>
                <w:color w:val="ff0000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ERIK VON FIFFICK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color w:val="ff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Plano, Texas | 972-339-8897 | </w:t>
            </w: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ErikVonFiffick@gmail.com</w:t>
              </w:r>
            </w:hyperlink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| Linkedin.com/in/erik-fiffick-636501171</w:t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color w:val="ff0000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8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Former military veteran and college graduate with extensive experience in mastering several software applications, developing systems and products, and facilitating communication between multiple parties. Seeking a career to broaden skills and gain more professional experience.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 w14:paraId="0000000B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AutoCAD 2D &amp; 3D                                   Fusion 360                                  Revit</w:t>
            </w:r>
          </w:p>
          <w:p w:rsidR="00000000" w:rsidDel="00000000" w:rsidP="00000000" w:rsidRDefault="00000000" w:rsidRPr="00000000" w14:paraId="0000000C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Adobe Illustrator                                     AutoDesk Maya                         Tekla                                            Photoshop                                                InDesign                                     Blender                                       Procreate                                                  Midjourney         </w:t>
            </w:r>
          </w:p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F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Maverick Concepts/ Artizin </w:t>
            </w:r>
          </w:p>
          <w:p w:rsidR="00000000" w:rsidDel="00000000" w:rsidP="00000000" w:rsidRDefault="00000000" w:rsidRPr="00000000" w14:paraId="00000010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July 2022 - October 2023</w:t>
            </w:r>
          </w:p>
          <w:p w:rsidR="00000000" w:rsidDel="00000000" w:rsidP="00000000" w:rsidRDefault="00000000" w:rsidRPr="00000000" w14:paraId="00000011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Production artist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Utilized AutoCAD 2D and 3D software to create conceptual drawings for products, architectural plans, CNC machine cuts, and document templates for clients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Responsible for overseeing all troubleshooting, technical issues, training, and system updates within the AutoCAD department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Engineered and developed several products with design teams for distribution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Created 3D models for the company's website, client drawings, and product concepts using Fusion 360 and Blender 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Regularly investigated issues spanning several departments and created solutions to improve company efficiency.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ind w:left="72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8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Art of Dallas</w:t>
            </w:r>
          </w:p>
          <w:p w:rsidR="00000000" w:rsidDel="00000000" w:rsidP="00000000" w:rsidRDefault="00000000" w:rsidRPr="00000000" w14:paraId="00000019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July 2021 - April 2022</w:t>
            </w:r>
          </w:p>
          <w:p w:rsidR="00000000" w:rsidDel="00000000" w:rsidP="00000000" w:rsidRDefault="00000000" w:rsidRPr="00000000" w14:paraId="0000001A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Art Logistics Technician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Supervised a team of two to six individuals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Utilized company-issued vehicles and power tools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Developed an art inventory warehouse and organizational system for a small, family-owned business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Provided assistance with the handling, packaging, restoration, and installation of valuable art pieces worth up to five million dollars</w:t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ind w:left="72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Nucore Building systems</w:t>
            </w:r>
          </w:p>
          <w:p w:rsidR="00000000" w:rsidDel="00000000" w:rsidP="00000000" w:rsidRDefault="00000000" w:rsidRPr="00000000" w14:paraId="00000021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Dec. 2019 - April 2021</w:t>
            </w:r>
          </w:p>
          <w:p w:rsidR="00000000" w:rsidDel="00000000" w:rsidP="00000000" w:rsidRDefault="00000000" w:rsidRPr="00000000" w14:paraId="00000022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Structural Detailer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Developed and modified architectural drawings and documents using autocad and tekla software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Managed the construction of buildings up to 90,000 square feet with more than 100,000 parts that had to be accounted for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before="0" w:line="240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Worked closely with architects, engineers, and customers to resolve planning and construction issues as quickly and efficiently as possible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ind w:left="720" w:firstLine="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U.S. Army National Gaurd </w:t>
            </w:r>
          </w:p>
          <w:p w:rsidR="00000000" w:rsidDel="00000000" w:rsidP="00000000" w:rsidRDefault="00000000" w:rsidRPr="00000000" w14:paraId="00000028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2014 - 2017</w:t>
            </w:r>
          </w:p>
          <w:p w:rsidR="00000000" w:rsidDel="00000000" w:rsidP="00000000" w:rsidRDefault="00000000" w:rsidRPr="00000000" w14:paraId="00000029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Infantryman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Ensured that restricted areas were protected against theft and intrusion by monitoring and authorizing access only for those with appropriate credentials.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before="0" w:line="276" w:lineRule="auto"/>
              <w:ind w:left="72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Provided emergency support and maintenance of rifles, machine guns, mortars, and explosives as well as verifying the location of weapons and supporting the magazine operations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before="0" w:line="276" w:lineRule="auto"/>
              <w:ind w:left="720" w:right="0" w:hanging="360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Underwent several stress management courses in order to ensure that I would be able to cope with high-pressure situations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240" w:before="0" w:line="276" w:lineRule="auto"/>
              <w:ind w:left="720" w:right="0" w:hanging="360"/>
              <w:rPr>
                <w:rFonts w:ascii="Open Sans" w:cs="Open Sans" w:eastAsia="Open Sans" w:hAnsi="Open Sans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A high value was placed on always being early, which is still evident today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ind w:left="720" w:firstLine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76" w:lineRule="auto"/>
              <w:ind w:left="720" w:firstLine="0"/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0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Bachelors in Animation Arts and Technology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 December 2019 </w:t>
            </w:r>
          </w:p>
          <w:p w:rsidR="00000000" w:rsidDel="00000000" w:rsidP="00000000" w:rsidRDefault="00000000" w:rsidRPr="00000000" w14:paraId="00000031">
            <w:pPr>
              <w:spacing w:before="0"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The University of Texas at Dallas, Richardson, TX</w:t>
            </w:r>
          </w:p>
          <w:p w:rsidR="00000000" w:rsidDel="00000000" w:rsidP="00000000" w:rsidRDefault="00000000" w:rsidRPr="00000000" w14:paraId="00000032">
            <w:pPr>
              <w:spacing w:before="0"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High School Diploma 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                                        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2010 - 2014</w:t>
            </w:r>
          </w:p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Plano Senior High School, Plano, TX </w:t>
            </w:r>
          </w:p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2"/>
                <w:szCs w:val="22"/>
                <w:rtl w:val="0"/>
              </w:rPr>
              <w:t xml:space="preserve">Army Infantry Basic Training                                                                                                           2014             </w:t>
            </w:r>
          </w:p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Open Sans" w:cs="Open Sans" w:eastAsia="Open Sans" w:hAnsi="Open Sans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Ft. Benning, Georgia </w:t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ind w:left="720" w:firstLine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0000"/>
                <w:sz w:val="22"/>
                <w:szCs w:val="22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Participating in online courses to improve skills in the use of software on a regular basis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constant reader of new technologies and opportunities for skill enhancement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Eagle Scout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 avid marathon runner for a number of charities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72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rikVonFiffick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c7cVUKGdGfgCHgw1srMgIgnYw==">CgMxLjAyCGguZ2pkZ3hzMgloLjMwajB6bGwyCWguMWZvYjl0ZTgAciExblZwM3RqdllYb0poZUQyWlNIb3BfYUxsc21ENGJLUjc=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